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57" w:rsidRDefault="00013F57" w:rsidP="00F2027F">
      <w:pPr>
        <w:rPr>
          <w:sz w:val="20"/>
          <w:szCs w:val="20"/>
        </w:rPr>
      </w:pPr>
    </w:p>
    <w:p w:rsidR="009D6BE5" w:rsidRDefault="00B46B54" w:rsidP="00EF4438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013F57">
        <w:rPr>
          <w:sz w:val="20"/>
          <w:szCs w:val="20"/>
        </w:rPr>
        <w:t xml:space="preserve">                                                                                                   </w:t>
      </w:r>
      <w:r w:rsidRPr="00A8111C">
        <w:rPr>
          <w:b/>
          <w:sz w:val="20"/>
          <w:szCs w:val="20"/>
        </w:rPr>
        <w:t xml:space="preserve">Приложение </w:t>
      </w:r>
      <w:r w:rsidR="00A534BD">
        <w:rPr>
          <w:b/>
          <w:sz w:val="20"/>
          <w:szCs w:val="20"/>
        </w:rPr>
        <w:t xml:space="preserve">№ </w:t>
      </w:r>
      <w:r w:rsidR="000E468B">
        <w:rPr>
          <w:b/>
          <w:sz w:val="20"/>
          <w:szCs w:val="20"/>
        </w:rPr>
        <w:t>1</w:t>
      </w:r>
      <w:r w:rsidR="00A534BD">
        <w:rPr>
          <w:b/>
          <w:sz w:val="20"/>
          <w:szCs w:val="20"/>
        </w:rPr>
        <w:t xml:space="preserve"> к </w:t>
      </w:r>
      <w:r w:rsidRPr="00A8111C">
        <w:rPr>
          <w:b/>
          <w:sz w:val="20"/>
          <w:szCs w:val="20"/>
        </w:rPr>
        <w:t>договору</w:t>
      </w:r>
      <w:r w:rsidR="00EF4438">
        <w:rPr>
          <w:b/>
          <w:sz w:val="20"/>
          <w:szCs w:val="20"/>
        </w:rPr>
        <w:t xml:space="preserve"> купли-продажи </w:t>
      </w:r>
      <w:r w:rsidR="00EE64AB">
        <w:rPr>
          <w:b/>
          <w:sz w:val="20"/>
          <w:szCs w:val="20"/>
        </w:rPr>
        <w:t xml:space="preserve">  </w:t>
      </w:r>
    </w:p>
    <w:p w:rsidR="00B46B54" w:rsidRPr="00A8111C" w:rsidRDefault="00B46B54" w:rsidP="00EF4438">
      <w:pPr>
        <w:jc w:val="right"/>
        <w:rPr>
          <w:b/>
          <w:sz w:val="20"/>
          <w:szCs w:val="20"/>
        </w:rPr>
      </w:pPr>
      <w:r w:rsidRPr="00A8111C">
        <w:rPr>
          <w:b/>
          <w:sz w:val="20"/>
          <w:szCs w:val="20"/>
        </w:rPr>
        <w:t xml:space="preserve">№ </w:t>
      </w:r>
      <w:r w:rsidR="00D048EE">
        <w:rPr>
          <w:b/>
          <w:sz w:val="20"/>
          <w:szCs w:val="20"/>
        </w:rPr>
        <w:t>18</w:t>
      </w:r>
      <w:r w:rsidR="00BA758E">
        <w:rPr>
          <w:b/>
          <w:sz w:val="20"/>
          <w:szCs w:val="20"/>
        </w:rPr>
        <w:t>/</w:t>
      </w:r>
      <w:r w:rsidR="00BE22EB" w:rsidRPr="00A8111C">
        <w:rPr>
          <w:b/>
          <w:sz w:val="20"/>
          <w:szCs w:val="20"/>
        </w:rPr>
        <w:t>2</w:t>
      </w:r>
      <w:r w:rsidR="00013F57" w:rsidRPr="00A8111C">
        <w:rPr>
          <w:b/>
          <w:sz w:val="20"/>
          <w:szCs w:val="20"/>
        </w:rPr>
        <w:t>0</w:t>
      </w:r>
      <w:r w:rsidR="006B52EC" w:rsidRPr="00A8111C">
        <w:rPr>
          <w:b/>
          <w:sz w:val="20"/>
          <w:szCs w:val="20"/>
        </w:rPr>
        <w:t>1</w:t>
      </w:r>
      <w:r w:rsidR="00F2027F">
        <w:rPr>
          <w:b/>
          <w:sz w:val="20"/>
          <w:szCs w:val="20"/>
        </w:rPr>
        <w:t>7</w:t>
      </w:r>
      <w:r w:rsidR="00825463">
        <w:rPr>
          <w:b/>
          <w:sz w:val="20"/>
          <w:szCs w:val="20"/>
        </w:rPr>
        <w:t>/ТС</w:t>
      </w:r>
      <w:r w:rsidRPr="00A8111C">
        <w:rPr>
          <w:b/>
          <w:sz w:val="20"/>
          <w:szCs w:val="20"/>
        </w:rPr>
        <w:t xml:space="preserve"> от «</w:t>
      </w:r>
      <w:r w:rsidR="00D048EE">
        <w:rPr>
          <w:b/>
          <w:sz w:val="20"/>
          <w:szCs w:val="20"/>
        </w:rPr>
        <w:t>12</w:t>
      </w:r>
      <w:r w:rsidRPr="00A8111C">
        <w:rPr>
          <w:b/>
          <w:sz w:val="20"/>
          <w:szCs w:val="20"/>
        </w:rPr>
        <w:t>»</w:t>
      </w:r>
      <w:r w:rsidR="0081108D" w:rsidRPr="00A8111C">
        <w:rPr>
          <w:b/>
          <w:sz w:val="20"/>
          <w:szCs w:val="20"/>
        </w:rPr>
        <w:t xml:space="preserve"> </w:t>
      </w:r>
      <w:r w:rsidR="00C17C76">
        <w:rPr>
          <w:b/>
          <w:sz w:val="20"/>
          <w:szCs w:val="20"/>
        </w:rPr>
        <w:t>сентября</w:t>
      </w:r>
      <w:r w:rsidR="00567A7B" w:rsidRPr="00A8111C">
        <w:rPr>
          <w:b/>
          <w:sz w:val="20"/>
          <w:szCs w:val="20"/>
        </w:rPr>
        <w:t xml:space="preserve"> </w:t>
      </w:r>
      <w:r w:rsidR="00750682">
        <w:rPr>
          <w:b/>
          <w:sz w:val="20"/>
          <w:szCs w:val="20"/>
        </w:rPr>
        <w:t>201</w:t>
      </w:r>
      <w:r w:rsidR="00F2027F">
        <w:rPr>
          <w:b/>
          <w:sz w:val="20"/>
          <w:szCs w:val="20"/>
        </w:rPr>
        <w:t>7</w:t>
      </w:r>
      <w:r w:rsidR="00A534BD">
        <w:rPr>
          <w:b/>
          <w:sz w:val="20"/>
          <w:szCs w:val="20"/>
        </w:rPr>
        <w:t xml:space="preserve"> </w:t>
      </w:r>
      <w:r w:rsidR="0081108D" w:rsidRPr="00A8111C">
        <w:rPr>
          <w:b/>
          <w:sz w:val="20"/>
          <w:szCs w:val="20"/>
        </w:rPr>
        <w:t>г</w:t>
      </w:r>
      <w:r w:rsidR="006A048B" w:rsidRPr="00A8111C">
        <w:rPr>
          <w:b/>
          <w:sz w:val="20"/>
          <w:szCs w:val="20"/>
        </w:rPr>
        <w:t>.</w:t>
      </w:r>
    </w:p>
    <w:p w:rsidR="009D6BE5" w:rsidRDefault="00B46B54" w:rsidP="00C66BBA">
      <w:pPr>
        <w:outlineLvl w:val="0"/>
        <w:rPr>
          <w:sz w:val="20"/>
          <w:szCs w:val="20"/>
        </w:rPr>
      </w:pPr>
      <w:r w:rsidRPr="006A048B">
        <w:rPr>
          <w:sz w:val="20"/>
          <w:szCs w:val="20"/>
        </w:rPr>
        <w:t xml:space="preserve">                                                                   </w:t>
      </w:r>
      <w:r w:rsidR="009D6BE5">
        <w:rPr>
          <w:sz w:val="20"/>
          <w:szCs w:val="20"/>
        </w:rPr>
        <w:t xml:space="preserve">   </w:t>
      </w:r>
    </w:p>
    <w:p w:rsidR="009D6BE5" w:rsidRDefault="009D6BE5" w:rsidP="00C66BBA">
      <w:pPr>
        <w:outlineLvl w:val="0"/>
        <w:rPr>
          <w:sz w:val="20"/>
          <w:szCs w:val="20"/>
        </w:rPr>
      </w:pPr>
    </w:p>
    <w:p w:rsidR="009D6BE5" w:rsidRPr="009D6BE5" w:rsidRDefault="00B46B54" w:rsidP="009D6BE5">
      <w:pPr>
        <w:jc w:val="center"/>
        <w:outlineLvl w:val="0"/>
        <w:rPr>
          <w:b/>
          <w:sz w:val="20"/>
          <w:szCs w:val="20"/>
        </w:rPr>
      </w:pPr>
      <w:r w:rsidRPr="000862A4">
        <w:rPr>
          <w:b/>
          <w:sz w:val="20"/>
          <w:szCs w:val="20"/>
        </w:rPr>
        <w:t>СПЕЦИФИКАЦИЯ</w:t>
      </w:r>
    </w:p>
    <w:p w:rsidR="00F2027F" w:rsidRDefault="00015BC6" w:rsidP="00F2027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  <w:r w:rsidRPr="00015BC6">
        <w:rPr>
          <w:b/>
          <w:sz w:val="20"/>
          <w:szCs w:val="20"/>
        </w:rPr>
        <w:t>Транспортное средство</w:t>
      </w:r>
    </w:p>
    <w:p w:rsidR="009D6BE5" w:rsidRPr="000862A4" w:rsidRDefault="009D6BE5" w:rsidP="009D6BE5">
      <w:pPr>
        <w:rPr>
          <w:b/>
          <w:sz w:val="20"/>
          <w:szCs w:val="20"/>
        </w:rPr>
      </w:pPr>
    </w:p>
    <w:tbl>
      <w:tblPr>
        <w:tblW w:w="9782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184D58" w:rsidRPr="006642C0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 и тип транспортного средства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Pr="009D6BE5" w:rsidRDefault="009D6BE5" w:rsidP="00184D58">
            <w:pPr>
              <w:rPr>
                <w:sz w:val="18"/>
                <w:szCs w:val="18"/>
                <w:lang w:val="en-US"/>
              </w:rPr>
            </w:pPr>
            <w:r w:rsidRPr="009D6BE5">
              <w:rPr>
                <w:sz w:val="18"/>
                <w:szCs w:val="18"/>
                <w:lang w:val="en-US"/>
              </w:rPr>
              <w:t xml:space="preserve">MAN </w:t>
            </w:r>
            <w:r>
              <w:rPr>
                <w:sz w:val="18"/>
                <w:szCs w:val="18"/>
                <w:lang w:val="en-US"/>
              </w:rPr>
              <w:t>TGS</w:t>
            </w:r>
            <w:r w:rsidRPr="009D6BE5">
              <w:rPr>
                <w:sz w:val="18"/>
                <w:szCs w:val="18"/>
                <w:lang w:val="en-US"/>
              </w:rPr>
              <w:t xml:space="preserve"> 41.400 8X4 BB-WW</w:t>
            </w:r>
          </w:p>
        </w:tc>
      </w:tr>
      <w:tr w:rsidR="00184D58" w:rsidRPr="009D6938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(VIN)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Pr="00BD48F4" w:rsidRDefault="006642C0" w:rsidP="00C17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WMA39WZZ4HP085261</w:t>
            </w:r>
          </w:p>
        </w:tc>
      </w:tr>
      <w:tr w:rsidR="00184D58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Pr="000D3623" w:rsidRDefault="000D3623" w:rsidP="00184D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 w:rsidR="006642C0">
              <w:rPr>
                <w:sz w:val="18"/>
                <w:szCs w:val="18"/>
                <w:lang w:val="en-US"/>
              </w:rPr>
              <w:t>6</w:t>
            </w:r>
          </w:p>
        </w:tc>
      </w:tr>
      <w:tr w:rsidR="00184D58" w:rsidRPr="009D6938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шасси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Pr="00B82336" w:rsidRDefault="006642C0" w:rsidP="006642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WMA39WZZ4HP085261</w:t>
            </w:r>
          </w:p>
        </w:tc>
      </w:tr>
      <w:tr w:rsidR="00184D58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ТС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Default="00AE0A27" w:rsidP="0018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</w:tr>
      <w:tr w:rsidR="00184D58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(кабина, прицеп) №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Default="00AE0A27" w:rsidP="0018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ОТСУТСТВУЕТ </w:t>
            </w:r>
          </w:p>
        </w:tc>
      </w:tr>
      <w:tr w:rsidR="00184D58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Модель, №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Pr="00AE0A27" w:rsidRDefault="006642C0" w:rsidP="006642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D2066LF63</w:t>
            </w:r>
            <w:r w:rsidR="00AE0A27">
              <w:rPr>
                <w:sz w:val="18"/>
                <w:szCs w:val="18"/>
                <w:lang w:val="en-US"/>
              </w:rPr>
              <w:t xml:space="preserve"> </w:t>
            </w:r>
            <w:r w:rsidR="00B82336">
              <w:rPr>
                <w:sz w:val="18"/>
                <w:szCs w:val="18"/>
                <w:lang w:val="en-US"/>
              </w:rPr>
              <w:t>5054</w:t>
            </w:r>
            <w:r>
              <w:rPr>
                <w:sz w:val="18"/>
                <w:szCs w:val="18"/>
                <w:lang w:val="en-US"/>
              </w:rPr>
              <w:t>6210254625</w:t>
            </w:r>
          </w:p>
        </w:tc>
      </w:tr>
      <w:tr w:rsidR="00184D58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двигателя (в </w:t>
            </w:r>
            <w:proofErr w:type="spellStart"/>
            <w:r>
              <w:rPr>
                <w:sz w:val="18"/>
                <w:szCs w:val="18"/>
              </w:rPr>
              <w:t>л.с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Default="006642C0" w:rsidP="006642C0">
            <w:pPr>
              <w:rPr>
                <w:sz w:val="18"/>
                <w:szCs w:val="18"/>
              </w:rPr>
            </w:pPr>
            <w:r w:rsidRPr="006642C0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en-US"/>
              </w:rPr>
              <w:t>0</w:t>
            </w:r>
            <w:r w:rsidR="000D3623">
              <w:rPr>
                <w:sz w:val="18"/>
                <w:szCs w:val="18"/>
              </w:rPr>
              <w:t xml:space="preserve"> </w:t>
            </w:r>
            <w:proofErr w:type="spellStart"/>
            <w:r w:rsidR="000D3623">
              <w:rPr>
                <w:sz w:val="18"/>
                <w:szCs w:val="18"/>
              </w:rPr>
              <w:t>л.с</w:t>
            </w:r>
            <w:proofErr w:type="spellEnd"/>
            <w:r w:rsidR="000D3623">
              <w:rPr>
                <w:sz w:val="18"/>
                <w:szCs w:val="18"/>
              </w:rPr>
              <w:t>.</w:t>
            </w:r>
            <w:r w:rsidR="000D3623" w:rsidRPr="000D3623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294</w:t>
            </w:r>
            <w:r w:rsidR="000D3623" w:rsidRPr="000D3623">
              <w:rPr>
                <w:sz w:val="18"/>
                <w:szCs w:val="18"/>
              </w:rPr>
              <w:t xml:space="preserve"> кВт</w:t>
            </w:r>
          </w:p>
        </w:tc>
      </w:tr>
      <w:tr w:rsidR="00184D58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объем двигателя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Default="00AE0A27" w:rsidP="0018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10518</w:t>
            </w:r>
          </w:p>
        </w:tc>
      </w:tr>
      <w:tr w:rsidR="00184D58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двигателя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Default="00AE0A27" w:rsidP="0018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ДИЗЕЛЬНЫЙ</w:t>
            </w:r>
          </w:p>
        </w:tc>
      </w:tr>
      <w:tr w:rsidR="00184D58" w:rsidTr="009D6BE5">
        <w:trPr>
          <w:trHeight w:hRule="exact" w:val="301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Экологический класс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Default="006642C0" w:rsidP="0018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</w:t>
            </w:r>
          </w:p>
        </w:tc>
      </w:tr>
      <w:tr w:rsidR="00184D58" w:rsidTr="009D6BE5">
        <w:trPr>
          <w:trHeight w:hRule="exact" w:val="291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Default="00AE0A27" w:rsidP="0018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КРАСНЫ</w:t>
            </w:r>
            <w:r w:rsidR="005E317B">
              <w:rPr>
                <w:sz w:val="18"/>
                <w:szCs w:val="18"/>
              </w:rPr>
              <w:t>Й</w:t>
            </w:r>
          </w:p>
        </w:tc>
      </w:tr>
      <w:tr w:rsidR="00184D58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Разрешенная максимальная масса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Pr="006642C0" w:rsidRDefault="006642C0" w:rsidP="00184D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41000</w:t>
            </w:r>
          </w:p>
        </w:tc>
      </w:tr>
      <w:tr w:rsidR="00184D58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без нагрузки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Pr="006642C0" w:rsidRDefault="006642C0" w:rsidP="002D17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15800</w:t>
            </w:r>
          </w:p>
        </w:tc>
      </w:tr>
      <w:tr w:rsidR="00184D58" w:rsidTr="009D6BE5">
        <w:trPr>
          <w:trHeight w:hRule="exact" w:val="28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изготовитель ТС (Страна)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8" w:rsidRDefault="006642C0" w:rsidP="0018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ПОЛЬША</w:t>
            </w:r>
            <w:bookmarkStart w:id="0" w:name="_GoBack"/>
            <w:bookmarkEnd w:id="0"/>
          </w:p>
        </w:tc>
      </w:tr>
      <w:tr w:rsidR="00184D58" w:rsidTr="009D6BE5">
        <w:trPr>
          <w:trHeight w:hRule="exact" w:val="284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ПТС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58" w:rsidRPr="00C17C76" w:rsidRDefault="00B82336" w:rsidP="006642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77 </w:t>
            </w:r>
            <w:r>
              <w:rPr>
                <w:sz w:val="18"/>
                <w:szCs w:val="18"/>
              </w:rPr>
              <w:t xml:space="preserve">УО </w:t>
            </w:r>
            <w:r w:rsidR="006642C0">
              <w:rPr>
                <w:sz w:val="18"/>
                <w:szCs w:val="18"/>
                <w:lang w:val="en-US"/>
              </w:rPr>
              <w:t>581432</w:t>
            </w:r>
          </w:p>
        </w:tc>
      </w:tr>
      <w:tr w:rsidR="00184D58" w:rsidTr="009D6BE5">
        <w:trPr>
          <w:trHeight w:hRule="exact" w:val="295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D58" w:rsidRDefault="00184D58" w:rsidP="00184D5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ПТС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D58" w:rsidRDefault="00C17C76" w:rsidP="006642C0">
            <w:pPr>
              <w:tabs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  <w:r w:rsidR="00B82336">
              <w:rPr>
                <w:sz w:val="18"/>
                <w:szCs w:val="18"/>
              </w:rPr>
              <w:t>.</w:t>
            </w:r>
            <w:r w:rsidR="006642C0">
              <w:rPr>
                <w:sz w:val="18"/>
                <w:szCs w:val="18"/>
                <w:lang w:val="en-US"/>
              </w:rPr>
              <w:t>12</w:t>
            </w:r>
            <w:r w:rsidR="00B82336">
              <w:rPr>
                <w:sz w:val="18"/>
                <w:szCs w:val="18"/>
              </w:rPr>
              <w:t>.201</w:t>
            </w:r>
            <w:r w:rsidR="006642C0">
              <w:rPr>
                <w:sz w:val="18"/>
                <w:szCs w:val="18"/>
              </w:rPr>
              <w:t>6</w:t>
            </w:r>
          </w:p>
        </w:tc>
      </w:tr>
    </w:tbl>
    <w:p w:rsidR="009D6BE5" w:rsidRDefault="009D6BE5" w:rsidP="009D6BE5">
      <w:pPr>
        <w:pStyle w:val="ac"/>
        <w:spacing w:after="0"/>
        <w:rPr>
          <w:rFonts w:cs="Arial"/>
          <w:sz w:val="20"/>
          <w:szCs w:val="20"/>
        </w:rPr>
      </w:pPr>
    </w:p>
    <w:p w:rsidR="009D6BE5" w:rsidRPr="00D048EE" w:rsidRDefault="009D6BE5" w:rsidP="009D6BE5">
      <w:pPr>
        <w:pStyle w:val="1"/>
        <w:rPr>
          <w:sz w:val="18"/>
        </w:rPr>
      </w:pPr>
      <w:r w:rsidRPr="00D048EE">
        <w:rPr>
          <w:sz w:val="18"/>
        </w:rPr>
        <w:t xml:space="preserve">Кузов </w:t>
      </w:r>
      <w:r w:rsidRPr="00D048EE">
        <w:rPr>
          <w:sz w:val="18"/>
          <w:lang w:val="en-US"/>
        </w:rPr>
        <w:t>MEILLER</w:t>
      </w:r>
      <w:r w:rsidRPr="00D048EE">
        <w:rPr>
          <w:sz w:val="18"/>
        </w:rPr>
        <w:t xml:space="preserve"> “</w:t>
      </w:r>
      <w:r w:rsidRPr="00D048EE">
        <w:rPr>
          <w:sz w:val="18"/>
          <w:lang w:val="en-US"/>
        </w:rPr>
        <w:t>Classic</w:t>
      </w:r>
      <w:r w:rsidRPr="00D048EE">
        <w:rPr>
          <w:sz w:val="18"/>
        </w:rPr>
        <w:t>” с задней разгрузкой, с раскладным бортом</w:t>
      </w:r>
    </w:p>
    <w:p w:rsidR="009D6BE5" w:rsidRPr="00D048EE" w:rsidRDefault="009D6BE5" w:rsidP="009D6BE5">
      <w:pPr>
        <w:pStyle w:val="1"/>
        <w:rPr>
          <w:sz w:val="18"/>
        </w:rPr>
      </w:pPr>
      <w:r w:rsidRPr="00D048EE">
        <w:rPr>
          <w:sz w:val="18"/>
        </w:rPr>
        <w:t xml:space="preserve"> </w:t>
      </w:r>
      <w:proofErr w:type="gramStart"/>
      <w:r w:rsidRPr="00D048EE">
        <w:rPr>
          <w:sz w:val="18"/>
        </w:rPr>
        <w:t>на</w:t>
      </w:r>
      <w:proofErr w:type="gramEnd"/>
      <w:r w:rsidRPr="00D048EE">
        <w:rPr>
          <w:sz w:val="18"/>
        </w:rPr>
        <w:t xml:space="preserve"> шасси </w:t>
      </w:r>
      <w:r w:rsidRPr="00D048EE">
        <w:rPr>
          <w:sz w:val="18"/>
          <w:lang w:val="en-US"/>
        </w:rPr>
        <w:t>MAN</w:t>
      </w:r>
      <w:r w:rsidRPr="00D048EE">
        <w:rPr>
          <w:sz w:val="18"/>
        </w:rPr>
        <w:t xml:space="preserve"> </w:t>
      </w:r>
      <w:r w:rsidRPr="00D048EE">
        <w:rPr>
          <w:sz w:val="18"/>
          <w:lang w:val="en-US"/>
        </w:rPr>
        <w:t>TGS</w:t>
      </w:r>
      <w:r w:rsidRPr="00D048EE">
        <w:rPr>
          <w:sz w:val="18"/>
        </w:rPr>
        <w:t xml:space="preserve"> 41.400 8</w:t>
      </w:r>
      <w:r w:rsidRPr="00D048EE">
        <w:rPr>
          <w:sz w:val="18"/>
          <w:lang w:val="en-US"/>
        </w:rPr>
        <w:t>x</w:t>
      </w:r>
      <w:r w:rsidRPr="00D048EE">
        <w:rPr>
          <w:sz w:val="18"/>
        </w:rPr>
        <w:t xml:space="preserve">4 </w:t>
      </w:r>
      <w:r w:rsidRPr="00D048EE">
        <w:rPr>
          <w:sz w:val="18"/>
          <w:lang w:val="en-US"/>
        </w:rPr>
        <w:t>BB</w:t>
      </w:r>
      <w:r w:rsidRPr="00D048EE">
        <w:rPr>
          <w:sz w:val="18"/>
        </w:rPr>
        <w:t>-</w:t>
      </w:r>
      <w:r w:rsidRPr="00D048EE">
        <w:rPr>
          <w:sz w:val="18"/>
          <w:lang w:val="en-US"/>
        </w:rPr>
        <w:t>WW</w:t>
      </w:r>
      <w:r w:rsidRPr="00D048EE">
        <w:rPr>
          <w:sz w:val="18"/>
        </w:rPr>
        <w:t xml:space="preserve">, </w:t>
      </w:r>
      <w:r w:rsidRPr="00D048EE">
        <w:rPr>
          <w:sz w:val="18"/>
          <w:lang w:val="en-US"/>
        </w:rPr>
        <w:t>WB</w:t>
      </w:r>
      <w:r w:rsidRPr="00D048EE">
        <w:rPr>
          <w:sz w:val="18"/>
        </w:rPr>
        <w:t>2</w:t>
      </w:r>
      <w:r w:rsidRPr="00D048EE">
        <w:rPr>
          <w:sz w:val="18"/>
          <w:lang w:val="en-US"/>
        </w:rPr>
        <w:t> </w:t>
      </w:r>
      <w:r w:rsidRPr="00D048EE">
        <w:rPr>
          <w:sz w:val="18"/>
        </w:rPr>
        <w:t xml:space="preserve">505 мм, </w:t>
      </w:r>
      <w:r w:rsidRPr="00D048EE">
        <w:rPr>
          <w:sz w:val="18"/>
          <w:lang w:val="en-US"/>
        </w:rPr>
        <w:t>M</w:t>
      </w:r>
      <w:r w:rsidRPr="00D048EE">
        <w:rPr>
          <w:sz w:val="18"/>
        </w:rPr>
        <w:t xml:space="preserve">-кабиной, </w:t>
      </w:r>
      <w:r w:rsidRPr="00D048EE">
        <w:rPr>
          <w:sz w:val="18"/>
          <w:lang w:val="en-US"/>
        </w:rPr>
        <w:t>EURO</w:t>
      </w:r>
      <w:r w:rsidRPr="00D048EE">
        <w:rPr>
          <w:sz w:val="18"/>
        </w:rPr>
        <w:t xml:space="preserve"> 4</w:t>
      </w:r>
    </w:p>
    <w:p w:rsidR="009D6BE5" w:rsidRPr="008F69D6" w:rsidRDefault="009D6BE5" w:rsidP="009D6BE5">
      <w:pPr>
        <w:pStyle w:val="a7"/>
        <w:rPr>
          <w:i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248"/>
        <w:gridCol w:w="4422"/>
      </w:tblGrid>
      <w:tr w:rsidR="009D6BE5" w:rsidRPr="002C7544" w:rsidTr="00E60807">
        <w:tc>
          <w:tcPr>
            <w:tcW w:w="4678" w:type="dxa"/>
          </w:tcPr>
          <w:p w:rsidR="009D6BE5" w:rsidRPr="00D048EE" w:rsidRDefault="009D6BE5" w:rsidP="00E60807">
            <w:pPr>
              <w:pStyle w:val="a7"/>
              <w:rPr>
                <w:b/>
                <w:sz w:val="18"/>
                <w:lang w:val="en-US"/>
              </w:rPr>
            </w:pPr>
            <w:r w:rsidRPr="00D048EE">
              <w:rPr>
                <w:rStyle w:val="af"/>
                <w:sz w:val="18"/>
              </w:rPr>
              <w:t>Внутренние размеры кузова, мм</w:t>
            </w:r>
          </w:p>
        </w:tc>
        <w:tc>
          <w:tcPr>
            <w:tcW w:w="4820" w:type="dxa"/>
          </w:tcPr>
          <w:p w:rsidR="009D6BE5" w:rsidRPr="00D048EE" w:rsidRDefault="009D6BE5" w:rsidP="00E60807">
            <w:pPr>
              <w:pStyle w:val="a7"/>
              <w:rPr>
                <w:b/>
                <w:sz w:val="18"/>
              </w:rPr>
            </w:pPr>
            <w:r w:rsidRPr="00D048EE">
              <w:rPr>
                <w:rStyle w:val="af"/>
                <w:sz w:val="18"/>
              </w:rPr>
              <w:t>5 600 x 2 300 x 1 500</w:t>
            </w:r>
          </w:p>
        </w:tc>
      </w:tr>
      <w:tr w:rsidR="009D6BE5" w:rsidRPr="002C7544" w:rsidTr="00E60807">
        <w:tc>
          <w:tcPr>
            <w:tcW w:w="4678" w:type="dxa"/>
          </w:tcPr>
          <w:p w:rsidR="009D6BE5" w:rsidRPr="00D048EE" w:rsidRDefault="009D6BE5" w:rsidP="00E60807">
            <w:pPr>
              <w:pStyle w:val="a7"/>
              <w:rPr>
                <w:b/>
                <w:sz w:val="18"/>
              </w:rPr>
            </w:pPr>
            <w:r w:rsidRPr="00D048EE">
              <w:rPr>
                <w:rStyle w:val="af"/>
                <w:sz w:val="18"/>
              </w:rPr>
              <w:t xml:space="preserve">Объем, </w:t>
            </w:r>
            <w:proofErr w:type="spellStart"/>
            <w:r w:rsidRPr="00D048EE">
              <w:rPr>
                <w:rStyle w:val="af"/>
                <w:sz w:val="18"/>
              </w:rPr>
              <w:t>куб.м</w:t>
            </w:r>
            <w:proofErr w:type="spellEnd"/>
            <w:r w:rsidRPr="00D048EE">
              <w:rPr>
                <w:rStyle w:val="af"/>
                <w:sz w:val="18"/>
              </w:rPr>
              <w:t>.</w:t>
            </w:r>
          </w:p>
        </w:tc>
        <w:tc>
          <w:tcPr>
            <w:tcW w:w="4820" w:type="dxa"/>
          </w:tcPr>
          <w:p w:rsidR="009D6BE5" w:rsidRPr="00D048EE" w:rsidRDefault="009D6BE5" w:rsidP="00E60807">
            <w:pPr>
              <w:pStyle w:val="a7"/>
              <w:rPr>
                <w:sz w:val="18"/>
              </w:rPr>
            </w:pPr>
            <w:r w:rsidRPr="00D048EE">
              <w:rPr>
                <w:sz w:val="18"/>
              </w:rPr>
              <w:t>19</w:t>
            </w:r>
          </w:p>
        </w:tc>
      </w:tr>
      <w:tr w:rsidR="009D6BE5" w:rsidRPr="002C7544" w:rsidTr="00E60807">
        <w:tc>
          <w:tcPr>
            <w:tcW w:w="4678" w:type="dxa"/>
          </w:tcPr>
          <w:p w:rsidR="009D6BE5" w:rsidRPr="00D048EE" w:rsidRDefault="009D6BE5" w:rsidP="00E60807">
            <w:pPr>
              <w:pStyle w:val="a7"/>
              <w:rPr>
                <w:b/>
                <w:sz w:val="18"/>
              </w:rPr>
            </w:pPr>
            <w:r w:rsidRPr="00D048EE">
              <w:rPr>
                <w:rStyle w:val="af"/>
                <w:sz w:val="18"/>
              </w:rPr>
              <w:t>Материал днища</w:t>
            </w:r>
          </w:p>
        </w:tc>
        <w:tc>
          <w:tcPr>
            <w:tcW w:w="4820" w:type="dxa"/>
          </w:tcPr>
          <w:p w:rsidR="009D6BE5" w:rsidRPr="00D048EE" w:rsidRDefault="009D6BE5" w:rsidP="00E60807">
            <w:pPr>
              <w:pStyle w:val="a7"/>
              <w:rPr>
                <w:i/>
                <w:iCs/>
                <w:sz w:val="18"/>
                <w:lang w:val="en-US"/>
              </w:rPr>
            </w:pPr>
            <w:r w:rsidRPr="00D048EE">
              <w:rPr>
                <w:rStyle w:val="af"/>
                <w:sz w:val="18"/>
              </w:rPr>
              <w:t xml:space="preserve">8 </w:t>
            </w:r>
            <w:proofErr w:type="spellStart"/>
            <w:r w:rsidRPr="00D048EE">
              <w:rPr>
                <w:rStyle w:val="af"/>
                <w:sz w:val="18"/>
              </w:rPr>
              <w:t>mm</w:t>
            </w:r>
            <w:proofErr w:type="spellEnd"/>
            <w:r w:rsidRPr="00D048EE">
              <w:rPr>
                <w:rStyle w:val="af"/>
                <w:sz w:val="18"/>
              </w:rPr>
              <w:t xml:space="preserve"> VS 100 (</w:t>
            </w:r>
            <w:r w:rsidRPr="00D048EE">
              <w:rPr>
                <w:rStyle w:val="af"/>
                <w:sz w:val="18"/>
                <w:lang w:val="en-US"/>
              </w:rPr>
              <w:t>HB</w:t>
            </w:r>
            <w:r w:rsidRPr="00D048EE">
              <w:rPr>
                <w:rStyle w:val="af"/>
                <w:sz w:val="18"/>
              </w:rPr>
              <w:t>400</w:t>
            </w:r>
            <w:r w:rsidRPr="00D048EE">
              <w:rPr>
                <w:rStyle w:val="af"/>
                <w:sz w:val="18"/>
                <w:lang w:val="en-US"/>
              </w:rPr>
              <w:t>/</w:t>
            </w:r>
            <w:r w:rsidRPr="00D048EE">
              <w:rPr>
                <w:rStyle w:val="af"/>
                <w:sz w:val="18"/>
              </w:rPr>
              <w:t>HARDOX 400)</w:t>
            </w:r>
          </w:p>
        </w:tc>
      </w:tr>
      <w:tr w:rsidR="009D6BE5" w:rsidRPr="002C7544" w:rsidTr="00E60807">
        <w:tc>
          <w:tcPr>
            <w:tcW w:w="4678" w:type="dxa"/>
          </w:tcPr>
          <w:p w:rsidR="009D6BE5" w:rsidRPr="00D048EE" w:rsidRDefault="009D6BE5" w:rsidP="00E60807">
            <w:pPr>
              <w:pStyle w:val="a7"/>
              <w:rPr>
                <w:b/>
                <w:sz w:val="18"/>
              </w:rPr>
            </w:pPr>
            <w:r w:rsidRPr="00D048EE">
              <w:rPr>
                <w:rStyle w:val="af"/>
                <w:sz w:val="18"/>
              </w:rPr>
              <w:t>Материал стенок</w:t>
            </w:r>
          </w:p>
        </w:tc>
        <w:tc>
          <w:tcPr>
            <w:tcW w:w="4820" w:type="dxa"/>
          </w:tcPr>
          <w:p w:rsidR="009D6BE5" w:rsidRPr="00D048EE" w:rsidRDefault="009D6BE5" w:rsidP="00E60807">
            <w:pPr>
              <w:pStyle w:val="a7"/>
              <w:rPr>
                <w:b/>
                <w:sz w:val="18"/>
              </w:rPr>
            </w:pPr>
            <w:r w:rsidRPr="00D048EE">
              <w:rPr>
                <w:rStyle w:val="af"/>
                <w:sz w:val="18"/>
              </w:rPr>
              <w:t xml:space="preserve">6 </w:t>
            </w:r>
            <w:proofErr w:type="spellStart"/>
            <w:r w:rsidRPr="00D048EE">
              <w:rPr>
                <w:rStyle w:val="af"/>
                <w:sz w:val="18"/>
              </w:rPr>
              <w:t>mm</w:t>
            </w:r>
            <w:proofErr w:type="spellEnd"/>
            <w:r w:rsidRPr="00D048EE">
              <w:rPr>
                <w:rStyle w:val="af"/>
                <w:sz w:val="18"/>
              </w:rPr>
              <w:t xml:space="preserve"> VS 70 (</w:t>
            </w:r>
            <w:proofErr w:type="spellStart"/>
            <w:r w:rsidRPr="00D048EE">
              <w:rPr>
                <w:color w:val="000000"/>
                <w:sz w:val="18"/>
              </w:rPr>
              <w:t>QStE</w:t>
            </w:r>
            <w:proofErr w:type="spellEnd"/>
            <w:r w:rsidRPr="00D048EE">
              <w:rPr>
                <w:color w:val="000000"/>
                <w:sz w:val="18"/>
              </w:rPr>
              <w:t xml:space="preserve"> 690</w:t>
            </w:r>
            <w:r w:rsidRPr="00D048EE">
              <w:rPr>
                <w:color w:val="000000"/>
                <w:sz w:val="18"/>
                <w:lang w:val="en-US"/>
              </w:rPr>
              <w:t>/</w:t>
            </w:r>
            <w:proofErr w:type="spellStart"/>
            <w:r w:rsidRPr="00D048EE">
              <w:rPr>
                <w:rStyle w:val="af"/>
                <w:sz w:val="18"/>
              </w:rPr>
              <w:t>Domex</w:t>
            </w:r>
            <w:proofErr w:type="spellEnd"/>
            <w:r w:rsidRPr="00D048EE">
              <w:rPr>
                <w:rStyle w:val="af"/>
                <w:sz w:val="18"/>
              </w:rPr>
              <w:t xml:space="preserve"> 700)</w:t>
            </w:r>
          </w:p>
        </w:tc>
      </w:tr>
    </w:tbl>
    <w:p w:rsidR="009D6BE5" w:rsidRDefault="009D6BE5" w:rsidP="009D6BE5">
      <w:pPr>
        <w:pStyle w:val="a7"/>
      </w:pPr>
    </w:p>
    <w:p w:rsidR="009D6BE5" w:rsidRPr="009D6BE5" w:rsidRDefault="009D6BE5" w:rsidP="009D6BE5">
      <w:pPr>
        <w:pStyle w:val="a7"/>
        <w:rPr>
          <w:sz w:val="18"/>
          <w:szCs w:val="18"/>
        </w:rPr>
      </w:pPr>
      <w:r w:rsidRPr="009D6BE5">
        <w:rPr>
          <w:sz w:val="18"/>
          <w:szCs w:val="18"/>
        </w:rPr>
        <w:t>В комплект самосвала включены: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i/>
          <w:sz w:val="18"/>
          <w:szCs w:val="18"/>
        </w:rPr>
      </w:pPr>
      <w:proofErr w:type="spellStart"/>
      <w:proofErr w:type="gramStart"/>
      <w:r w:rsidRPr="009D6BE5">
        <w:rPr>
          <w:i/>
          <w:sz w:val="18"/>
          <w:szCs w:val="18"/>
        </w:rPr>
        <w:t>надрамник</w:t>
      </w:r>
      <w:proofErr w:type="spellEnd"/>
      <w:proofErr w:type="gramEnd"/>
      <w:r w:rsidRPr="009D6BE5">
        <w:rPr>
          <w:i/>
          <w:sz w:val="18"/>
          <w:szCs w:val="18"/>
        </w:rPr>
        <w:t>, изготовленный в соответствии с требованиями MAN;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i/>
          <w:sz w:val="18"/>
          <w:szCs w:val="18"/>
        </w:rPr>
      </w:pPr>
      <w:proofErr w:type="gramStart"/>
      <w:r w:rsidRPr="009D6BE5">
        <w:rPr>
          <w:i/>
          <w:sz w:val="18"/>
          <w:szCs w:val="18"/>
        </w:rPr>
        <w:t>стабилизатор</w:t>
      </w:r>
      <w:proofErr w:type="gramEnd"/>
      <w:r w:rsidRPr="009D6BE5">
        <w:rPr>
          <w:i/>
          <w:sz w:val="18"/>
          <w:szCs w:val="18"/>
        </w:rPr>
        <w:t xml:space="preserve"> для увеличения устойчивости при подъеме кузова;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i/>
          <w:sz w:val="18"/>
          <w:szCs w:val="18"/>
        </w:rPr>
      </w:pPr>
      <w:proofErr w:type="gramStart"/>
      <w:r w:rsidRPr="009D6BE5">
        <w:rPr>
          <w:rStyle w:val="af"/>
          <w:sz w:val="18"/>
          <w:szCs w:val="18"/>
        </w:rPr>
        <w:t>система</w:t>
      </w:r>
      <w:proofErr w:type="gramEnd"/>
      <w:r w:rsidRPr="009D6BE5">
        <w:rPr>
          <w:rStyle w:val="af"/>
          <w:sz w:val="18"/>
          <w:szCs w:val="18"/>
        </w:rPr>
        <w:t xml:space="preserve"> подогрева кузова отработавшими газами с краном переключения;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proofErr w:type="gramStart"/>
      <w:r w:rsidRPr="009D6BE5">
        <w:rPr>
          <w:rStyle w:val="af"/>
          <w:sz w:val="18"/>
          <w:szCs w:val="18"/>
        </w:rPr>
        <w:t>держатель</w:t>
      </w:r>
      <w:proofErr w:type="gramEnd"/>
      <w:r w:rsidRPr="009D6BE5">
        <w:rPr>
          <w:rStyle w:val="af"/>
          <w:sz w:val="18"/>
          <w:szCs w:val="18"/>
        </w:rPr>
        <w:t xml:space="preserve"> запасного колеса на передней стенке;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proofErr w:type="gramStart"/>
      <w:r w:rsidRPr="009D6BE5">
        <w:rPr>
          <w:rStyle w:val="af"/>
          <w:sz w:val="18"/>
          <w:szCs w:val="18"/>
        </w:rPr>
        <w:t>лестница</w:t>
      </w:r>
      <w:proofErr w:type="gramEnd"/>
      <w:r w:rsidRPr="009D6BE5">
        <w:rPr>
          <w:rStyle w:val="af"/>
          <w:sz w:val="18"/>
          <w:szCs w:val="18"/>
        </w:rPr>
        <w:t xml:space="preserve"> для подъема в кузов </w:t>
      </w:r>
      <w:r w:rsidRPr="009D6BE5">
        <w:rPr>
          <w:i/>
          <w:sz w:val="18"/>
          <w:szCs w:val="18"/>
        </w:rPr>
        <w:t>со ступенями внутри кузова;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proofErr w:type="gramStart"/>
      <w:r w:rsidRPr="009D6BE5">
        <w:rPr>
          <w:rStyle w:val="af"/>
          <w:sz w:val="18"/>
          <w:szCs w:val="18"/>
        </w:rPr>
        <w:t>держатель</w:t>
      </w:r>
      <w:proofErr w:type="gramEnd"/>
      <w:r w:rsidRPr="009D6BE5">
        <w:rPr>
          <w:rStyle w:val="af"/>
          <w:sz w:val="18"/>
          <w:szCs w:val="18"/>
        </w:rPr>
        <w:t xml:space="preserve"> двух противооткатных упоров;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proofErr w:type="gramStart"/>
      <w:r w:rsidRPr="009D6BE5">
        <w:rPr>
          <w:rStyle w:val="af"/>
          <w:sz w:val="18"/>
          <w:szCs w:val="18"/>
        </w:rPr>
        <w:t>тент</w:t>
      </w:r>
      <w:proofErr w:type="gramEnd"/>
      <w:r w:rsidRPr="009D6BE5">
        <w:rPr>
          <w:rStyle w:val="af"/>
          <w:sz w:val="18"/>
          <w:szCs w:val="18"/>
        </w:rPr>
        <w:t>, сворачиваемый вручную на барабане на козырьке над передней стенкой;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proofErr w:type="gramStart"/>
      <w:r w:rsidRPr="009D6BE5">
        <w:rPr>
          <w:rStyle w:val="af"/>
          <w:sz w:val="18"/>
          <w:szCs w:val="18"/>
        </w:rPr>
        <w:t>крюки</w:t>
      </w:r>
      <w:proofErr w:type="gramEnd"/>
      <w:r w:rsidRPr="009D6BE5">
        <w:rPr>
          <w:rStyle w:val="af"/>
          <w:sz w:val="18"/>
          <w:szCs w:val="18"/>
        </w:rPr>
        <w:t xml:space="preserve"> для крепления тента по периметру кузова;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proofErr w:type="gramStart"/>
      <w:r w:rsidRPr="009D6BE5">
        <w:rPr>
          <w:rStyle w:val="af"/>
          <w:sz w:val="18"/>
          <w:szCs w:val="18"/>
        </w:rPr>
        <w:t>подключение</w:t>
      </w:r>
      <w:proofErr w:type="gramEnd"/>
      <w:r w:rsidRPr="009D6BE5">
        <w:rPr>
          <w:rStyle w:val="af"/>
          <w:sz w:val="18"/>
          <w:szCs w:val="18"/>
        </w:rPr>
        <w:t xml:space="preserve"> к системе индикации поднятого положения кузова на панели управления;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proofErr w:type="gramStart"/>
      <w:r w:rsidRPr="009D6BE5">
        <w:rPr>
          <w:rStyle w:val="af"/>
          <w:sz w:val="18"/>
          <w:szCs w:val="18"/>
        </w:rPr>
        <w:t>боковое</w:t>
      </w:r>
      <w:proofErr w:type="gramEnd"/>
      <w:r w:rsidRPr="009D6BE5">
        <w:rPr>
          <w:rStyle w:val="af"/>
          <w:sz w:val="18"/>
          <w:szCs w:val="18"/>
        </w:rPr>
        <w:t xml:space="preserve"> защитное устройство в соответствии с требованиями Правил № 73 ЕЭК ООН;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proofErr w:type="gramStart"/>
      <w:r w:rsidRPr="009D6BE5">
        <w:rPr>
          <w:rStyle w:val="af"/>
          <w:sz w:val="18"/>
          <w:szCs w:val="18"/>
        </w:rPr>
        <w:t>контурная</w:t>
      </w:r>
      <w:proofErr w:type="gramEnd"/>
      <w:r w:rsidRPr="009D6BE5">
        <w:rPr>
          <w:rStyle w:val="af"/>
          <w:sz w:val="18"/>
          <w:szCs w:val="18"/>
        </w:rPr>
        <w:t xml:space="preserve"> светоотражающая маркировка в соответствии с требованиями Правил № 48.03 ЕЭК ООН;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proofErr w:type="gramStart"/>
      <w:r w:rsidRPr="009D6BE5">
        <w:rPr>
          <w:rStyle w:val="af"/>
          <w:sz w:val="18"/>
          <w:szCs w:val="18"/>
        </w:rPr>
        <w:t>опознавательные</w:t>
      </w:r>
      <w:proofErr w:type="gramEnd"/>
      <w:r w:rsidRPr="009D6BE5">
        <w:rPr>
          <w:rStyle w:val="af"/>
          <w:sz w:val="18"/>
          <w:szCs w:val="18"/>
        </w:rPr>
        <w:t xml:space="preserve"> знаки тяжелого транспортного средства в соответствии с </w:t>
      </w:r>
      <w:proofErr w:type="spellStart"/>
      <w:r w:rsidRPr="009D6BE5">
        <w:rPr>
          <w:rStyle w:val="af"/>
          <w:sz w:val="18"/>
          <w:szCs w:val="18"/>
        </w:rPr>
        <w:t>с</w:t>
      </w:r>
      <w:proofErr w:type="spellEnd"/>
      <w:r w:rsidRPr="009D6BE5">
        <w:rPr>
          <w:rStyle w:val="af"/>
          <w:sz w:val="18"/>
          <w:szCs w:val="18"/>
        </w:rPr>
        <w:t xml:space="preserve"> требованиями Правил № 70 ЕЭК ООН;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r w:rsidRPr="009D6BE5">
        <w:rPr>
          <w:rStyle w:val="af"/>
          <w:sz w:val="18"/>
          <w:szCs w:val="18"/>
        </w:rPr>
        <w:t xml:space="preserve">Все стальные детали кузова подвергнуты дробеструйной обработке, загрунтованы и имеют покрытие, аналогичное цвету кабины шасси – </w:t>
      </w:r>
      <w:proofErr w:type="spellStart"/>
      <w:r w:rsidRPr="009D6BE5">
        <w:rPr>
          <w:rStyle w:val="af"/>
          <w:sz w:val="18"/>
          <w:szCs w:val="18"/>
        </w:rPr>
        <w:t>красный.RAL</w:t>
      </w:r>
      <w:proofErr w:type="spellEnd"/>
      <w:r w:rsidRPr="009D6BE5">
        <w:rPr>
          <w:rStyle w:val="af"/>
          <w:sz w:val="18"/>
          <w:szCs w:val="18"/>
        </w:rPr>
        <w:t xml:space="preserve"> 3002 (кузов внутри только загрунтован).</w:t>
      </w:r>
    </w:p>
    <w:p w:rsidR="009D6BE5" w:rsidRPr="009D6BE5" w:rsidRDefault="009D6BE5" w:rsidP="009D6BE5">
      <w:pPr>
        <w:pStyle w:val="a7"/>
        <w:rPr>
          <w:sz w:val="18"/>
          <w:szCs w:val="18"/>
        </w:rPr>
      </w:pPr>
    </w:p>
    <w:p w:rsidR="009D6BE5" w:rsidRPr="009D6BE5" w:rsidRDefault="009D6BE5" w:rsidP="009D6BE5">
      <w:pPr>
        <w:pStyle w:val="a7"/>
        <w:rPr>
          <w:sz w:val="18"/>
          <w:szCs w:val="18"/>
        </w:rPr>
      </w:pPr>
      <w:r w:rsidRPr="009D6BE5">
        <w:rPr>
          <w:sz w:val="18"/>
          <w:szCs w:val="18"/>
        </w:rPr>
        <w:t>Включены дополнительные опции: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r w:rsidRPr="009D6BE5">
        <w:rPr>
          <w:rStyle w:val="af"/>
          <w:sz w:val="18"/>
          <w:szCs w:val="18"/>
        </w:rPr>
        <w:t xml:space="preserve">Стальные </w:t>
      </w:r>
      <w:proofErr w:type="spellStart"/>
      <w:r w:rsidRPr="009D6BE5">
        <w:rPr>
          <w:rStyle w:val="af"/>
          <w:sz w:val="18"/>
          <w:szCs w:val="18"/>
        </w:rPr>
        <w:t>брызго</w:t>
      </w:r>
      <w:proofErr w:type="spellEnd"/>
      <w:r w:rsidRPr="009D6BE5">
        <w:rPr>
          <w:rStyle w:val="af"/>
          <w:sz w:val="18"/>
          <w:szCs w:val="18"/>
        </w:rPr>
        <w:t>- грязезащитные крылья колес 3-ей и 4-й осей;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r w:rsidRPr="009D6BE5">
        <w:rPr>
          <w:rStyle w:val="af"/>
          <w:sz w:val="18"/>
          <w:szCs w:val="18"/>
        </w:rPr>
        <w:t>Составной раскладной задний борт;</w:t>
      </w:r>
    </w:p>
    <w:p w:rsidR="009D6BE5" w:rsidRPr="009D6BE5" w:rsidRDefault="009D6BE5" w:rsidP="009D6BE5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rStyle w:val="af"/>
          <w:sz w:val="18"/>
          <w:szCs w:val="18"/>
        </w:rPr>
      </w:pPr>
      <w:r w:rsidRPr="009D6BE5">
        <w:rPr>
          <w:rStyle w:val="af"/>
          <w:sz w:val="18"/>
          <w:szCs w:val="18"/>
        </w:rPr>
        <w:t>Установка 2-х дополнительных светодиодных задних фонарей, подключенных через опцию MAN 320AC</w:t>
      </w:r>
      <w:r w:rsidRPr="009D6BE5">
        <w:rPr>
          <w:rStyle w:val="af"/>
          <w:sz w:val="18"/>
          <w:szCs w:val="18"/>
          <w:lang w:val="en-US"/>
        </w:rPr>
        <w:t>.</w:t>
      </w: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  <w:r w:rsidRPr="008969CC">
        <w:rPr>
          <w:rFonts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1B69B676" wp14:editId="4189971F">
            <wp:extent cx="5940425" cy="56652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  <w:r w:rsidRPr="008969CC">
        <w:rPr>
          <w:rFonts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56775A53" wp14:editId="3BD108BB">
            <wp:extent cx="5940425" cy="701546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  <w:r w:rsidRPr="008969CC">
        <w:rPr>
          <w:rFonts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5D48BAF5" wp14:editId="4A393EB7">
            <wp:extent cx="5940425" cy="7900806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  <w:r w:rsidRPr="008969CC">
        <w:rPr>
          <w:rFonts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1127DA09" wp14:editId="40E43FCB">
            <wp:extent cx="5940425" cy="745068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  <w:r w:rsidRPr="008969CC">
        <w:rPr>
          <w:rFonts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0F703540" wp14:editId="5EB79E4E">
            <wp:extent cx="5940425" cy="7537922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  <w:r w:rsidRPr="008969CC">
        <w:rPr>
          <w:rFonts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4541102B" wp14:editId="6C1628CC">
            <wp:extent cx="5940425" cy="791221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  <w:r w:rsidRPr="008969CC">
        <w:rPr>
          <w:rFonts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2927F885" wp14:editId="7D75DB0F">
            <wp:extent cx="5940425" cy="7734686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  <w:r w:rsidRPr="008969CC">
        <w:rPr>
          <w:rFonts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2D61B900" wp14:editId="1902F3DE">
            <wp:extent cx="5940425" cy="596381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</w:p>
    <w:p w:rsidR="009D6BE5" w:rsidRDefault="009D6BE5" w:rsidP="009D6BE5">
      <w:pPr>
        <w:pStyle w:val="ac"/>
        <w:spacing w:after="0"/>
        <w:rPr>
          <w:rFonts w:cs="Arial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859780" cy="2966085"/>
            <wp:effectExtent l="0" t="0" r="7620" b="5715"/>
            <wp:wrapTight wrapText="bothSides">
              <wp:wrapPolygon edited="0">
                <wp:start x="0" y="0"/>
                <wp:lineTo x="0" y="21503"/>
                <wp:lineTo x="21558" y="21503"/>
                <wp:lineTo x="2155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623" w:rsidRPr="0047621C" w:rsidRDefault="000D3623" w:rsidP="00EE64AB">
      <w:pPr>
        <w:rPr>
          <w:bCs/>
          <w:sz w:val="20"/>
          <w:szCs w:val="20"/>
        </w:rPr>
      </w:pPr>
    </w:p>
    <w:p w:rsidR="000D3623" w:rsidRPr="0047621C" w:rsidRDefault="000D3623" w:rsidP="00EE64AB">
      <w:pPr>
        <w:rPr>
          <w:sz w:val="20"/>
          <w:szCs w:val="20"/>
        </w:rPr>
      </w:pPr>
    </w:p>
    <w:p w:rsidR="000D3623" w:rsidRPr="00EE64AB" w:rsidRDefault="000D3623" w:rsidP="00EE64AB">
      <w:pPr>
        <w:rPr>
          <w:b/>
          <w:sz w:val="20"/>
          <w:szCs w:val="20"/>
        </w:rPr>
      </w:pPr>
    </w:p>
    <w:p w:rsidR="001E0EDD" w:rsidRPr="003C2FA4" w:rsidRDefault="001E0EDD" w:rsidP="001E0EDD">
      <w:pPr>
        <w:jc w:val="both"/>
        <w:outlineLvl w:val="0"/>
        <w:rPr>
          <w:sz w:val="20"/>
          <w:szCs w:val="18"/>
        </w:rPr>
      </w:pPr>
      <w:r w:rsidRPr="00DF5502">
        <w:rPr>
          <w:b/>
          <w:sz w:val="20"/>
          <w:szCs w:val="18"/>
        </w:rPr>
        <w:t>Количество</w:t>
      </w:r>
      <w:r>
        <w:rPr>
          <w:sz w:val="20"/>
          <w:szCs w:val="18"/>
        </w:rPr>
        <w:t>:</w:t>
      </w:r>
      <w:r w:rsidRPr="003C2FA4">
        <w:rPr>
          <w:sz w:val="20"/>
          <w:szCs w:val="18"/>
        </w:rPr>
        <w:t xml:space="preserve"> </w:t>
      </w:r>
      <w:r>
        <w:rPr>
          <w:sz w:val="20"/>
          <w:szCs w:val="18"/>
        </w:rPr>
        <w:t>1</w:t>
      </w:r>
      <w:r w:rsidRPr="003C2FA4">
        <w:rPr>
          <w:sz w:val="20"/>
          <w:szCs w:val="18"/>
        </w:rPr>
        <w:t xml:space="preserve"> единиц</w:t>
      </w:r>
      <w:r>
        <w:rPr>
          <w:sz w:val="20"/>
          <w:szCs w:val="18"/>
        </w:rPr>
        <w:t>а</w:t>
      </w:r>
    </w:p>
    <w:p w:rsidR="001E0EDD" w:rsidRPr="003C2FA4" w:rsidRDefault="001E0EDD" w:rsidP="001E0EDD">
      <w:pPr>
        <w:jc w:val="both"/>
        <w:rPr>
          <w:sz w:val="20"/>
          <w:szCs w:val="18"/>
        </w:rPr>
      </w:pPr>
    </w:p>
    <w:p w:rsidR="002D1723" w:rsidRPr="00D177F7" w:rsidRDefault="001E0EDD" w:rsidP="002D1723">
      <w:pPr>
        <w:jc w:val="both"/>
        <w:rPr>
          <w:sz w:val="20"/>
          <w:szCs w:val="20"/>
        </w:rPr>
      </w:pPr>
      <w:r w:rsidRPr="0034311D">
        <w:rPr>
          <w:b/>
          <w:sz w:val="20"/>
          <w:szCs w:val="18"/>
        </w:rPr>
        <w:t>Стоимость 1 ед.</w:t>
      </w:r>
      <w:r w:rsidR="00B44D84">
        <w:rPr>
          <w:sz w:val="20"/>
          <w:szCs w:val="18"/>
        </w:rPr>
        <w:t xml:space="preserve"> - </w:t>
      </w:r>
      <w:r w:rsidR="009D6BE5" w:rsidRPr="009D6BE5">
        <w:rPr>
          <w:sz w:val="20"/>
          <w:szCs w:val="18"/>
        </w:rPr>
        <w:t>8 920 000,00 (Восемь миллионов девятьсот двадцать тысяч рублей 00 копеек), в том числе 18 % НДС – 1 360 677,97 рублей</w:t>
      </w:r>
      <w:r w:rsidR="00BD48F4">
        <w:rPr>
          <w:sz w:val="20"/>
          <w:szCs w:val="18"/>
        </w:rPr>
        <w:t>.</w:t>
      </w:r>
    </w:p>
    <w:p w:rsidR="00F2027F" w:rsidRPr="00F2027F" w:rsidRDefault="00F2027F" w:rsidP="00F2027F">
      <w:pPr>
        <w:jc w:val="both"/>
        <w:rPr>
          <w:sz w:val="20"/>
          <w:szCs w:val="18"/>
        </w:rPr>
      </w:pPr>
    </w:p>
    <w:p w:rsidR="00BA758E" w:rsidRPr="003C2FA4" w:rsidRDefault="00BA758E" w:rsidP="001E0EDD">
      <w:pPr>
        <w:jc w:val="both"/>
        <w:rPr>
          <w:b/>
          <w:sz w:val="20"/>
          <w:szCs w:val="18"/>
        </w:rPr>
      </w:pPr>
    </w:p>
    <w:p w:rsidR="002D1723" w:rsidRPr="002D1723" w:rsidRDefault="002D1723" w:rsidP="002D1723">
      <w:pPr>
        <w:jc w:val="both"/>
        <w:rPr>
          <w:sz w:val="20"/>
          <w:szCs w:val="18"/>
        </w:rPr>
      </w:pPr>
      <w:r w:rsidRPr="003C2FA4">
        <w:rPr>
          <w:b/>
          <w:sz w:val="20"/>
          <w:szCs w:val="18"/>
        </w:rPr>
        <w:t>ИТОГО</w:t>
      </w:r>
      <w:r w:rsidRPr="003C2FA4">
        <w:rPr>
          <w:sz w:val="20"/>
          <w:szCs w:val="18"/>
        </w:rPr>
        <w:t xml:space="preserve">: </w:t>
      </w:r>
      <w:r w:rsidR="009D6BE5" w:rsidRPr="009D6BE5">
        <w:rPr>
          <w:sz w:val="20"/>
          <w:szCs w:val="18"/>
        </w:rPr>
        <w:t>8 920 000,00 (Восемь миллионов девятьсот двадцать тысяч рублей 00 копеек), в том числе 18 % НДС – 1 360 677,97 рублей</w:t>
      </w:r>
      <w:r w:rsidR="009D6BE5">
        <w:rPr>
          <w:sz w:val="20"/>
          <w:szCs w:val="18"/>
        </w:rPr>
        <w:t>.</w:t>
      </w:r>
    </w:p>
    <w:p w:rsidR="00EE64AB" w:rsidRPr="00F2027F" w:rsidRDefault="00EE64AB" w:rsidP="00EE64AB">
      <w:pPr>
        <w:jc w:val="both"/>
        <w:rPr>
          <w:sz w:val="20"/>
          <w:szCs w:val="20"/>
        </w:rPr>
      </w:pPr>
    </w:p>
    <w:p w:rsidR="0047621C" w:rsidRDefault="0047621C" w:rsidP="00B46B54">
      <w:pPr>
        <w:jc w:val="both"/>
        <w:rPr>
          <w:sz w:val="20"/>
          <w:szCs w:val="20"/>
        </w:rPr>
      </w:pPr>
    </w:p>
    <w:p w:rsidR="0047621C" w:rsidRPr="0047621C" w:rsidRDefault="0047621C" w:rsidP="0047621C">
      <w:pPr>
        <w:rPr>
          <w:sz w:val="20"/>
          <w:szCs w:val="20"/>
        </w:rPr>
      </w:pPr>
    </w:p>
    <w:p w:rsidR="0047621C" w:rsidRDefault="0047621C" w:rsidP="0047621C">
      <w:pPr>
        <w:rPr>
          <w:sz w:val="20"/>
          <w:szCs w:val="20"/>
        </w:rPr>
      </w:pPr>
    </w:p>
    <w:p w:rsidR="00B46B54" w:rsidRPr="0047621C" w:rsidRDefault="0047621C" w:rsidP="0047621C">
      <w:pPr>
        <w:rPr>
          <w:sz w:val="20"/>
          <w:szCs w:val="20"/>
        </w:rPr>
      </w:pPr>
      <w:r>
        <w:rPr>
          <w:sz w:val="20"/>
          <w:szCs w:val="20"/>
        </w:rPr>
        <w:t>Продавец_________________________                                          Покупатель____________________________</w:t>
      </w:r>
    </w:p>
    <w:sectPr w:rsidR="00B46B54" w:rsidRPr="0047621C" w:rsidSect="00B46B54">
      <w:footerReference w:type="default" r:id="rId16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34" w:rsidRDefault="00C35334" w:rsidP="00A235A2">
      <w:r>
        <w:separator/>
      </w:r>
    </w:p>
  </w:endnote>
  <w:endnote w:type="continuationSeparator" w:id="0">
    <w:p w:rsidR="00C35334" w:rsidRDefault="00C35334" w:rsidP="00A2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A2" w:rsidRPr="00342155" w:rsidRDefault="00A235A2" w:rsidP="00A235A2">
    <w:pPr>
      <w:pStyle w:val="a7"/>
      <w:ind w:right="360"/>
      <w:rPr>
        <w:sz w:val="18"/>
      </w:rPr>
    </w:pPr>
    <w:r w:rsidRPr="00342155">
      <w:rPr>
        <w:sz w:val="18"/>
      </w:rPr>
      <w:t>Продавец: _________                                                                                                                          Покупатель: 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34" w:rsidRDefault="00C35334" w:rsidP="00A235A2">
      <w:r>
        <w:separator/>
      </w:r>
    </w:p>
  </w:footnote>
  <w:footnote w:type="continuationSeparator" w:id="0">
    <w:p w:rsidR="00C35334" w:rsidRDefault="00C35334" w:rsidP="00A2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2F00"/>
    <w:multiLevelType w:val="hybridMultilevel"/>
    <w:tmpl w:val="15D0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33A6"/>
    <w:multiLevelType w:val="hybridMultilevel"/>
    <w:tmpl w:val="15D0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4FCC"/>
    <w:multiLevelType w:val="hybridMultilevel"/>
    <w:tmpl w:val="0C50D760"/>
    <w:lvl w:ilvl="0" w:tplc="19CE7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04C7C"/>
    <w:multiLevelType w:val="hybridMultilevel"/>
    <w:tmpl w:val="15D0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63FD1"/>
    <w:multiLevelType w:val="hybridMultilevel"/>
    <w:tmpl w:val="116EF66C"/>
    <w:lvl w:ilvl="0" w:tplc="2542B0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14B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C2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AC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45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C2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80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C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6F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63FD2"/>
    <w:multiLevelType w:val="hybridMultilevel"/>
    <w:tmpl w:val="116EF66C"/>
    <w:lvl w:ilvl="0" w:tplc="0F72EB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8DC7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E2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AA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45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04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61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61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6D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8566F"/>
    <w:multiLevelType w:val="hybridMultilevel"/>
    <w:tmpl w:val="15D0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54"/>
    <w:rsid w:val="00013F57"/>
    <w:rsid w:val="00015BC6"/>
    <w:rsid w:val="0002138E"/>
    <w:rsid w:val="00044138"/>
    <w:rsid w:val="000A6743"/>
    <w:rsid w:val="000C0AFE"/>
    <w:rsid w:val="000D3623"/>
    <w:rsid w:val="000E468B"/>
    <w:rsid w:val="000E7C3D"/>
    <w:rsid w:val="001140DE"/>
    <w:rsid w:val="00117FF6"/>
    <w:rsid w:val="00147DBE"/>
    <w:rsid w:val="00151A27"/>
    <w:rsid w:val="00175DDF"/>
    <w:rsid w:val="00184D58"/>
    <w:rsid w:val="001E0EDD"/>
    <w:rsid w:val="001E11BC"/>
    <w:rsid w:val="001E2532"/>
    <w:rsid w:val="001E5134"/>
    <w:rsid w:val="00230EE2"/>
    <w:rsid w:val="002667B7"/>
    <w:rsid w:val="00291327"/>
    <w:rsid w:val="002A33B0"/>
    <w:rsid w:val="002D1723"/>
    <w:rsid w:val="002D5899"/>
    <w:rsid w:val="00300EDE"/>
    <w:rsid w:val="0030684B"/>
    <w:rsid w:val="00313F18"/>
    <w:rsid w:val="003157C2"/>
    <w:rsid w:val="00334481"/>
    <w:rsid w:val="00334CF5"/>
    <w:rsid w:val="0034311D"/>
    <w:rsid w:val="0035206A"/>
    <w:rsid w:val="00354E5C"/>
    <w:rsid w:val="00394B5C"/>
    <w:rsid w:val="00394FEA"/>
    <w:rsid w:val="003C22E9"/>
    <w:rsid w:val="004121E0"/>
    <w:rsid w:val="004256F8"/>
    <w:rsid w:val="0043258F"/>
    <w:rsid w:val="004500F9"/>
    <w:rsid w:val="0047621C"/>
    <w:rsid w:val="00482C5A"/>
    <w:rsid w:val="00484EED"/>
    <w:rsid w:val="004968C6"/>
    <w:rsid w:val="004B3E2D"/>
    <w:rsid w:val="004E00B1"/>
    <w:rsid w:val="004F1778"/>
    <w:rsid w:val="00521950"/>
    <w:rsid w:val="00530130"/>
    <w:rsid w:val="0053354E"/>
    <w:rsid w:val="00567A7B"/>
    <w:rsid w:val="005864B8"/>
    <w:rsid w:val="005C2EE3"/>
    <w:rsid w:val="005E317B"/>
    <w:rsid w:val="00614712"/>
    <w:rsid w:val="00644629"/>
    <w:rsid w:val="006642C0"/>
    <w:rsid w:val="006729AB"/>
    <w:rsid w:val="006A048A"/>
    <w:rsid w:val="006A048B"/>
    <w:rsid w:val="006B52EC"/>
    <w:rsid w:val="006C5D26"/>
    <w:rsid w:val="006E0D5D"/>
    <w:rsid w:val="006E37EB"/>
    <w:rsid w:val="006F4EE8"/>
    <w:rsid w:val="00701CB6"/>
    <w:rsid w:val="00722522"/>
    <w:rsid w:val="00750682"/>
    <w:rsid w:val="00755257"/>
    <w:rsid w:val="00757AD8"/>
    <w:rsid w:val="0077745A"/>
    <w:rsid w:val="00782CA3"/>
    <w:rsid w:val="007A59FA"/>
    <w:rsid w:val="007B5F81"/>
    <w:rsid w:val="007C59F5"/>
    <w:rsid w:val="007E49DB"/>
    <w:rsid w:val="00802FC0"/>
    <w:rsid w:val="0081108D"/>
    <w:rsid w:val="00825463"/>
    <w:rsid w:val="008302EA"/>
    <w:rsid w:val="00876AAE"/>
    <w:rsid w:val="008C3F7F"/>
    <w:rsid w:val="008E3CC4"/>
    <w:rsid w:val="008E6BA0"/>
    <w:rsid w:val="00903383"/>
    <w:rsid w:val="009336BD"/>
    <w:rsid w:val="00933995"/>
    <w:rsid w:val="009519DA"/>
    <w:rsid w:val="00972C3D"/>
    <w:rsid w:val="00973800"/>
    <w:rsid w:val="00985C6A"/>
    <w:rsid w:val="009A6B92"/>
    <w:rsid w:val="009D56E4"/>
    <w:rsid w:val="009D6BE5"/>
    <w:rsid w:val="009F23D5"/>
    <w:rsid w:val="00A1197B"/>
    <w:rsid w:val="00A235A2"/>
    <w:rsid w:val="00A3707A"/>
    <w:rsid w:val="00A534BD"/>
    <w:rsid w:val="00A8111C"/>
    <w:rsid w:val="00A81B6B"/>
    <w:rsid w:val="00AA1415"/>
    <w:rsid w:val="00AA1C30"/>
    <w:rsid w:val="00AA4E95"/>
    <w:rsid w:val="00AB332C"/>
    <w:rsid w:val="00AD38BF"/>
    <w:rsid w:val="00AE0A27"/>
    <w:rsid w:val="00AE5D3F"/>
    <w:rsid w:val="00AF731B"/>
    <w:rsid w:val="00B029C5"/>
    <w:rsid w:val="00B30A93"/>
    <w:rsid w:val="00B32AF0"/>
    <w:rsid w:val="00B44D84"/>
    <w:rsid w:val="00B46B54"/>
    <w:rsid w:val="00B54EA4"/>
    <w:rsid w:val="00B60E7C"/>
    <w:rsid w:val="00B82336"/>
    <w:rsid w:val="00BA758E"/>
    <w:rsid w:val="00BD48F4"/>
    <w:rsid w:val="00BE22EB"/>
    <w:rsid w:val="00BF6C76"/>
    <w:rsid w:val="00C16400"/>
    <w:rsid w:val="00C17C76"/>
    <w:rsid w:val="00C35334"/>
    <w:rsid w:val="00C42BC9"/>
    <w:rsid w:val="00C66BBA"/>
    <w:rsid w:val="00C86871"/>
    <w:rsid w:val="00C93D34"/>
    <w:rsid w:val="00CD3946"/>
    <w:rsid w:val="00D0271C"/>
    <w:rsid w:val="00D048EE"/>
    <w:rsid w:val="00D04B27"/>
    <w:rsid w:val="00D21DD5"/>
    <w:rsid w:val="00D3572B"/>
    <w:rsid w:val="00D4659B"/>
    <w:rsid w:val="00D541C4"/>
    <w:rsid w:val="00D73AEC"/>
    <w:rsid w:val="00D77853"/>
    <w:rsid w:val="00DD7DE2"/>
    <w:rsid w:val="00DE012D"/>
    <w:rsid w:val="00DF36FA"/>
    <w:rsid w:val="00E00D48"/>
    <w:rsid w:val="00E20169"/>
    <w:rsid w:val="00E262FC"/>
    <w:rsid w:val="00E322D0"/>
    <w:rsid w:val="00E740FA"/>
    <w:rsid w:val="00E870F5"/>
    <w:rsid w:val="00E87E99"/>
    <w:rsid w:val="00EE0DB2"/>
    <w:rsid w:val="00EE64AB"/>
    <w:rsid w:val="00EF1B24"/>
    <w:rsid w:val="00EF4438"/>
    <w:rsid w:val="00EF5832"/>
    <w:rsid w:val="00F151FE"/>
    <w:rsid w:val="00F2027F"/>
    <w:rsid w:val="00F84A4E"/>
    <w:rsid w:val="00F85123"/>
    <w:rsid w:val="00FF06C3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287AE9-6E8B-4C7D-AA0F-3549EF20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BE5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6B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7E49DB"/>
    <w:pPr>
      <w:ind w:left="720"/>
      <w:contextualSpacing/>
    </w:pPr>
  </w:style>
  <w:style w:type="paragraph" w:customStyle="1" w:styleId="Normal0">
    <w:name w:val="Normal_0"/>
    <w:qFormat/>
    <w:rsid w:val="006F4E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table" w:customStyle="1" w:styleId="TableGrid0">
    <w:name w:val="Table Grid_0"/>
    <w:basedOn w:val="a1"/>
    <w:uiPriority w:val="59"/>
    <w:rsid w:val="006F4EE8"/>
    <w:rPr>
      <w:rFonts w:asciiTheme="minorHAnsi" w:eastAsiaTheme="minorHAnsi" w:hAnsiTheme="minorHAnsi" w:cstheme="minorBid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0">
    <w:name w:val="Kop 1 Char_0"/>
    <w:basedOn w:val="a0"/>
    <w:link w:val="Heading10"/>
    <w:uiPriority w:val="9"/>
    <w:rsid w:val="006F4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 1_0"/>
    <w:basedOn w:val="Normal0"/>
    <w:next w:val="Normal0"/>
    <w:link w:val="Kop1Char0"/>
    <w:uiPriority w:val="9"/>
    <w:qFormat/>
    <w:rsid w:val="006F4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ListParagraph0">
    <w:name w:val="List Paragraph_0"/>
    <w:basedOn w:val="Normal0"/>
    <w:uiPriority w:val="34"/>
    <w:qFormat/>
    <w:rsid w:val="006F4EE8"/>
    <w:pPr>
      <w:ind w:left="720"/>
      <w:contextualSpacing/>
    </w:pPr>
  </w:style>
  <w:style w:type="paragraph" w:styleId="a5">
    <w:name w:val="header"/>
    <w:basedOn w:val="a"/>
    <w:link w:val="a6"/>
    <w:rsid w:val="00A235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35A2"/>
    <w:rPr>
      <w:sz w:val="24"/>
      <w:szCs w:val="24"/>
    </w:rPr>
  </w:style>
  <w:style w:type="paragraph" w:styleId="a7">
    <w:name w:val="footer"/>
    <w:basedOn w:val="a"/>
    <w:link w:val="a8"/>
    <w:uiPriority w:val="99"/>
    <w:rsid w:val="00A23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35A2"/>
    <w:rPr>
      <w:sz w:val="24"/>
      <w:szCs w:val="24"/>
    </w:rPr>
  </w:style>
  <w:style w:type="table" w:styleId="a9">
    <w:name w:val="Table Grid"/>
    <w:basedOn w:val="a1"/>
    <w:uiPriority w:val="59"/>
    <w:rsid w:val="00F20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AE0A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E0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D6BE5"/>
    <w:rPr>
      <w:sz w:val="24"/>
      <w:szCs w:val="24"/>
    </w:rPr>
  </w:style>
  <w:style w:type="paragraph" w:customStyle="1" w:styleId="man">
    <w:name w:val="man"/>
    <w:next w:val="a"/>
    <w:rsid w:val="009D6B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ac">
    <w:name w:val="Body Text"/>
    <w:aliases w:val="L1 Body Text,ändrad,bt,EHPT,Body3,body indent, ändrad"/>
    <w:basedOn w:val="a"/>
    <w:link w:val="ad"/>
    <w:rsid w:val="009D6BE5"/>
    <w:pPr>
      <w:overflowPunct w:val="0"/>
      <w:autoSpaceDE w:val="0"/>
      <w:autoSpaceDN w:val="0"/>
      <w:adjustRightInd w:val="0"/>
      <w:spacing w:after="120"/>
      <w:ind w:right="-993"/>
      <w:jc w:val="both"/>
      <w:textAlignment w:val="baseline"/>
    </w:pPr>
    <w:rPr>
      <w:rFonts w:ascii="Arial" w:hAnsi="Arial"/>
      <w:b/>
      <w:sz w:val="22"/>
      <w:szCs w:val="22"/>
      <w:lang w:val="de-DE" w:eastAsia="de-DE"/>
    </w:rPr>
  </w:style>
  <w:style w:type="character" w:customStyle="1" w:styleId="ad">
    <w:name w:val="Основной текст Знак"/>
    <w:aliases w:val="L1 Body Text Знак,ändrad Знак,bt Знак,EHPT Знак,Body3 Знак,body indent Знак, ändrad Знак"/>
    <w:basedOn w:val="a0"/>
    <w:link w:val="ac"/>
    <w:rsid w:val="009D6BE5"/>
    <w:rPr>
      <w:rFonts w:ascii="Arial" w:hAnsi="Arial"/>
      <w:b/>
      <w:sz w:val="22"/>
      <w:szCs w:val="22"/>
      <w:lang w:val="de-DE" w:eastAsia="de-DE"/>
    </w:rPr>
  </w:style>
  <w:style w:type="paragraph" w:customStyle="1" w:styleId="Body1">
    <w:name w:val="Body 1"/>
    <w:basedOn w:val="a"/>
    <w:rsid w:val="009D6BE5"/>
    <w:pPr>
      <w:spacing w:after="210" w:line="264" w:lineRule="auto"/>
      <w:jc w:val="both"/>
    </w:pPr>
    <w:rPr>
      <w:rFonts w:ascii="Arial" w:eastAsia="Arial Unicode MS" w:hAnsi="Arial" w:cs="Arial"/>
      <w:kern w:val="28"/>
      <w:sz w:val="21"/>
      <w:szCs w:val="21"/>
      <w:lang w:val="en-GB" w:eastAsia="zh-CN"/>
    </w:rPr>
  </w:style>
  <w:style w:type="paragraph" w:customStyle="1" w:styleId="ae">
    <w:name w:val="ЗаголовокДоговора"/>
    <w:basedOn w:val="a"/>
    <w:next w:val="a"/>
    <w:rsid w:val="009D6BE5"/>
    <w:pPr>
      <w:spacing w:after="120"/>
      <w:jc w:val="center"/>
    </w:pPr>
    <w:rPr>
      <w:rFonts w:ascii="Arial" w:hAnsi="Arial"/>
      <w:b/>
      <w:spacing w:val="20"/>
      <w:szCs w:val="20"/>
    </w:rPr>
  </w:style>
  <w:style w:type="paragraph" w:customStyle="1" w:styleId="5">
    <w:name w:val="заголовок 5"/>
    <w:basedOn w:val="a"/>
    <w:next w:val="a"/>
    <w:rsid w:val="009D6BE5"/>
    <w:pPr>
      <w:keepNext/>
      <w:jc w:val="center"/>
    </w:pPr>
    <w:rPr>
      <w:szCs w:val="20"/>
      <w:lang w:eastAsia="en-US"/>
    </w:rPr>
  </w:style>
  <w:style w:type="character" w:styleId="af">
    <w:name w:val="Subtle Emphasis"/>
    <w:basedOn w:val="a0"/>
    <w:uiPriority w:val="19"/>
    <w:qFormat/>
    <w:rsid w:val="009D6BE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FIRM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-x-</dc:creator>
  <cp:lastModifiedBy>PTS-NN</cp:lastModifiedBy>
  <cp:revision>4</cp:revision>
  <cp:lastPrinted>2017-10-02T09:06:00Z</cp:lastPrinted>
  <dcterms:created xsi:type="dcterms:W3CDTF">2017-10-02T09:03:00Z</dcterms:created>
  <dcterms:modified xsi:type="dcterms:W3CDTF">2017-10-02T09:12:00Z</dcterms:modified>
</cp:coreProperties>
</file>